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60A0" w14:textId="77777777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ANKIETA KWALIFIKACJI</w:t>
      </w:r>
    </w:p>
    <w:p w14:paraId="49DE95D8" w14:textId="59C70E88" w:rsidR="00945950" w:rsidRDefault="00F3330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Uczestnika wypoczynku w formie kolonii w 202</w:t>
      </w:r>
      <w:r w:rsidR="007D3A11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r. dofinansowanej z Funduszu Składkowego Ubezpieczenia Społecznego Rolników</w:t>
      </w:r>
    </w:p>
    <w:tbl>
      <w:tblPr>
        <w:tblStyle w:val="Tabela-Siatka"/>
        <w:tblW w:w="9047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52"/>
        <w:gridCol w:w="3258"/>
        <w:gridCol w:w="2537"/>
      </w:tblGrid>
      <w:tr w:rsidR="00945950" w14:paraId="7EDEC5FC" w14:textId="77777777">
        <w:trPr>
          <w:trHeight w:val="324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275063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43ECC3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DA9D38" w14:textId="77777777"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5E49E2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RODZICA/OPIEKUNA PRAWNEGO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3454E54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7C3340E" w14:textId="77777777">
        <w:trPr>
          <w:trHeight w:val="43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CE49BB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1EF6359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64214255" w14:textId="77777777">
        <w:trPr>
          <w:trHeight w:val="387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B0FE69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 DZIECKA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1CEF9E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82B641" w14:textId="77777777">
        <w:trPr>
          <w:trHeight w:val="406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FAB116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E687CA6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1DA5714" w14:textId="77777777">
        <w:trPr>
          <w:trHeight w:val="399"/>
        </w:trPr>
        <w:tc>
          <w:tcPr>
            <w:tcW w:w="32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96E688" w14:textId="77777777" w:rsidR="00945950" w:rsidRDefault="00F333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 RODZICA/OPIEKUNA</w:t>
            </w:r>
          </w:p>
        </w:tc>
        <w:tc>
          <w:tcPr>
            <w:tcW w:w="5795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616C042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7966DC66" w14:textId="77777777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04B6F76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FFC981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E1FFDA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występują u dziecka lub u opiekunów dziecka/domowników objawy ostrej infekcji dróg oddechowych takich jak: gorączka, kaszel, duszności?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212B8F" w14:textId="77777777" w:rsidR="00945950" w:rsidRDefault="0094595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800" w:type="dxa"/>
              <w:jc w:val="center"/>
              <w:tblLook w:val="0000" w:firstRow="0" w:lastRow="0" w:firstColumn="0" w:lastColumn="0" w:noHBand="0" w:noVBand="0"/>
            </w:tblPr>
            <w:tblGrid>
              <w:gridCol w:w="800"/>
            </w:tblGrid>
            <w:tr w:rsidR="00945950" w14:paraId="2358E9F1" w14:textId="77777777">
              <w:trPr>
                <w:trHeight w:val="978"/>
                <w:jc w:val="center"/>
              </w:trPr>
              <w:tc>
                <w:tcPr>
                  <w:tcW w:w="800" w:type="dxa"/>
                  <w:shd w:val="clear" w:color="auto" w:fill="auto"/>
                </w:tcPr>
                <w:p w14:paraId="5790CCD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TAK</w:t>
                  </w:r>
                </w:p>
                <w:p w14:paraId="691011CD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887C54F" w14:textId="77777777" w:rsidR="00945950" w:rsidRDefault="00F3330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NIE </w:t>
                  </w:r>
                </w:p>
                <w:p w14:paraId="7BA92763" w14:textId="77777777" w:rsidR="00945950" w:rsidRDefault="009459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138876" w14:textId="77777777" w:rsidR="00945950" w:rsidRDefault="00945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950" w14:paraId="337257B6" w14:textId="77777777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222478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DE13B2" w14:textId="0F1F250C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miało dziecko lub opiekunowie dziecka/domownicy kontakt z osobą, u której potwierdzono zakażenie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 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4A65023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TAK</w:t>
            </w:r>
          </w:p>
          <w:p w14:paraId="7B5CF23A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7C59F0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945950" w14:paraId="65350A75" w14:textId="77777777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9BB33D" w14:textId="77777777" w:rsidR="00945950" w:rsidRDefault="00945950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380800" w14:textId="38DCFFF9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okresie ostatnich 1</w:t>
            </w:r>
            <w:r w:rsidR="000D4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dni przebywało dziecko lub opiekunowie dziecka/domownicy w rejonach w których utrzymuje się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koronawirus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SARS CoV-2?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4979D8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TAK</w:t>
            </w:r>
          </w:p>
          <w:p w14:paraId="17820581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19DCB5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945950" w14:paraId="44C882FD" w14:textId="77777777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EDF0A56" w14:textId="77777777" w:rsidR="00945950" w:rsidRDefault="00945950">
            <w:pPr>
              <w:spacing w:after="0" w:line="225" w:lineRule="exact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C6B4C" w14:textId="77777777" w:rsidR="00945950" w:rsidRDefault="00F33305">
            <w:pPr>
              <w:spacing w:after="0" w:line="225" w:lineRule="exact"/>
              <w:ind w:left="3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4CD0538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TAK</w:t>
            </w:r>
          </w:p>
          <w:p w14:paraId="084E218B" w14:textId="77777777" w:rsidR="00945950" w:rsidRDefault="00945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699010" w14:textId="77777777" w:rsidR="00945950" w:rsidRDefault="00F33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NIE</w:t>
            </w:r>
          </w:p>
        </w:tc>
      </w:tr>
    </w:tbl>
    <w:p w14:paraId="5B560132" w14:textId="77777777" w:rsidR="00945950" w:rsidRDefault="009459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78BA7A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 przypadku wystąpienia nowych okoliczności dotyczących powyższych pytań, w trosce o bezpieczeństwo uczestników wypoczynku zobowiązuję się niezwłocznie powiadomić o zaistniałych zmianach. </w:t>
      </w:r>
    </w:p>
    <w:p w14:paraId="6B968F98" w14:textId="77777777" w:rsidR="00945950" w:rsidRDefault="00F33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14:paraId="0A0F99AE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3876B93" w14:textId="77777777" w:rsidR="00945950" w:rsidRDefault="009459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36A531" w14:textId="77777777" w:rsidR="00945950" w:rsidRDefault="00F333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…………………..………………………………………. </w:t>
      </w:r>
    </w:p>
    <w:p w14:paraId="446C2AE2" w14:textId="77777777" w:rsidR="00945950" w:rsidRDefault="00F3330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czytelny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podpis rodzica/opiekuna prawnego</w:t>
      </w:r>
    </w:p>
    <w:p w14:paraId="04B5F107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EC539D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OŚWIADCZENIE O WYRAŻENIU ZGODY NA PRZETWARZANIE DANYCH DZIECKA</w:t>
      </w:r>
    </w:p>
    <w:p w14:paraId="4F507F1B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291D2D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 niżej podpisana/</w:t>
      </w:r>
      <w:proofErr w:type="spellStart"/>
      <w:r>
        <w:rPr>
          <w:rFonts w:ascii="Times New Roman" w:hAnsi="Times New Roman" w:cs="Times New Roman"/>
          <w:sz w:val="20"/>
          <w:szCs w:val="20"/>
        </w:rPr>
        <w:t>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oświadczam, że: </w:t>
      </w:r>
    </w:p>
    <w:p w14:paraId="6A51368A" w14:textId="77777777" w:rsidR="00945950" w:rsidRDefault="00F33305">
      <w:pPr>
        <w:pStyle w:val="Defaul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wyrażam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świadomą i dobrowolną zgodę na przetwarzanie danych osobowych mojego dziecka w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postaci imienia i nazwiska oraz danych o stanie zdrowia wskazane wyżej w związku z sytuacja epidemiczną : </w:t>
      </w:r>
    </w:p>
    <w:p w14:paraId="48A63B40" w14:textId="77777777" w:rsidR="00945950" w:rsidRDefault="00F33305">
      <w:pPr>
        <w:pStyle w:val="Default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…………………………………………………………………..……………….….………………………..</w:t>
      </w:r>
    </w:p>
    <w:p w14:paraId="2C3BEE67" w14:textId="77777777" w:rsidR="00945950" w:rsidRDefault="00F3330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1235AB54" w14:textId="4DB23FB5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dla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realizacji wypoczynku w ramach kolonii/półkolonii w 202</w:t>
      </w:r>
      <w:r w:rsidR="007D3A1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r.: </w:t>
      </w:r>
    </w:p>
    <w:p w14:paraId="2FFA7B0D" w14:textId="77777777" w:rsidR="00945950" w:rsidRDefault="0094595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74F6AC7" w14:textId="77777777" w:rsidR="00945950" w:rsidRDefault="00F3330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zgodnie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 art. 6 ust. 1 lit a) (zgoda) Rozporządzenia Parlamentu Europejskiego i Rady (UE) 2016/679 z dnia 27 kwietnia 2016 r. w sprawie ochrony osób fizycznych w związku z przetwarzaniem danych osobowych i w sprawie swobodnego przepływu takich danych oraz uchylenia dyrektywy 95/46/WE (Dz. Urz. UE. L Nr 119) RODO. </w:t>
      </w:r>
    </w:p>
    <w:p w14:paraId="7CC031F3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9396D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</w:t>
      </w:r>
    </w:p>
    <w:p w14:paraId="382CF812" w14:textId="77777777" w:rsidR="00945950" w:rsidRDefault="00F3330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</w:t>
      </w:r>
    </w:p>
    <w:p w14:paraId="30358C8D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15DD80A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35B0C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CC9904" w14:textId="77777777" w:rsidR="00945950" w:rsidRDefault="00F3330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Klauzula dodatkowa</w:t>
      </w:r>
    </w:p>
    <w:p w14:paraId="2A17018D" w14:textId="77777777" w:rsidR="00945950" w:rsidRDefault="009459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A3428E" w14:textId="77777777" w:rsidR="00945950" w:rsidRDefault="0094595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53D349A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Administratorem danych osobowych dziecka </w:t>
      </w:r>
      <w:bookmarkStart w:id="1" w:name="__DdeLink__166_3306539888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oraz rodzica/opiekuna prawnego dziecka </w:t>
      </w:r>
      <w:bookmarkEnd w:id="1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jest Krajowa Rada Izb Rolniczych z siedzibą w Warszawie ul. Żurawia 24 lok 15,00-515 Warszawa, e-mail: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sekretariat@krir.pl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,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www.krir.pl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. </w:t>
      </w:r>
    </w:p>
    <w:p w14:paraId="5817CAD1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dziecka oraz rodzica/opiekuna prawnego dziecka przetwarzane będą w celu uczestnictwa dziecka na kolonii oraz rozliczenia z Funduszem Składkowym Ubezpieczenia Społecznego Rolników.</w:t>
      </w:r>
    </w:p>
    <w:p w14:paraId="23CC89B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Przekazane dane osobowe mogą zostać udostępnione do Funduszu Składkowego USR, Kasy Rolniczego Ubezpieczenia Społecznego oraz Kuratorium Oświaty.</w:t>
      </w:r>
    </w:p>
    <w:p w14:paraId="78CC30D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będą przechowywane przez okres do 5 lat po rozliczeniu przez Krajową Radę Izb Rolniczych udzielonego dofinansowania i po upływie tego okresu dane zostaną usunięte.</w:t>
      </w:r>
    </w:p>
    <w:p w14:paraId="4C7B39AB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dostępu do swoich danych osobowych oraz dziecka, żądania ich sprostowania, usunięcia lub ograniczenia przetwarzania.</w:t>
      </w:r>
    </w:p>
    <w:p w14:paraId="2E60358E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wniesienia sprzeciwu wobec dalszego przetwarzania danych osobowych jego lub dziecka.</w:t>
      </w:r>
    </w:p>
    <w:p w14:paraId="3BF359A9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wycofania zgody na dalsze przetwarzanie swoich danych osobowych oraz dziecka. Skorzystanie z prawa cofnięcia zgody nie ma wpływu na przetwarzanie, które miało miejsce do momentu wycofania zgody.</w:t>
      </w:r>
    </w:p>
    <w:p w14:paraId="01C37068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do przenoszenia swoich danych osobowych oraz dziecka.</w:t>
      </w:r>
    </w:p>
    <w:p w14:paraId="41BBE840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do organu nadzorczego na czynności przetwarzania swoich danych osobowych oraz dziecka, jeżeli przetwarzanie odbywa się niezgodnie z prawem.</w:t>
      </w:r>
    </w:p>
    <w:p w14:paraId="60C9A802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Rodzic/opiekun prawny ma prawo wniesienia skargi na czynności przetwarzania swoich danych osobowych oraz dziecka przez Krajową Radę Izb Rolniczych do Prezesa Urzędu Ochrony Danych Osobowych.</w:t>
      </w:r>
    </w:p>
    <w:p w14:paraId="333F2D85" w14:textId="77777777" w:rsidR="00945950" w:rsidRDefault="00F3330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Podanie przez rodzica/opiekuna prawnego prawidłowych danych osobowych w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tym  dziecka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jest warunkiem uzyskania dofinansowania z Funduszu Składkowego Ubezpieczenia Społecznego Rolników. Wniesienie sprzeciwu lub cofnięcie zgody będzie miało wpływ na rozliczenie dofinansowania w części przypadającej na dziecko.</w:t>
      </w:r>
    </w:p>
    <w:p w14:paraId="19C20429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3265F41" w14:textId="77777777" w:rsidR="00945950" w:rsidRDefault="009459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2210998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3879E2E9" w14:textId="77777777" w:rsidR="00945950" w:rsidRDefault="00F333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rodzica/opiekuna prawnego dziecka)</w:t>
      </w:r>
    </w:p>
    <w:p w14:paraId="3702E48E" w14:textId="77777777" w:rsidR="00945950" w:rsidRDefault="00945950">
      <w:pPr>
        <w:pStyle w:val="Default"/>
      </w:pPr>
    </w:p>
    <w:sectPr w:rsidR="00945950">
      <w:headerReference w:type="default" r:id="rId9"/>
      <w:pgSz w:w="11906" w:h="16838"/>
      <w:pgMar w:top="336" w:right="1417" w:bottom="1417" w:left="1417" w:header="27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83D1B" w14:textId="77777777" w:rsidR="00BA3C38" w:rsidRDefault="00BA3C38">
      <w:pPr>
        <w:spacing w:after="0" w:line="240" w:lineRule="auto"/>
      </w:pPr>
      <w:r>
        <w:separator/>
      </w:r>
    </w:p>
  </w:endnote>
  <w:endnote w:type="continuationSeparator" w:id="0">
    <w:p w14:paraId="6FB5794A" w14:textId="77777777" w:rsidR="00BA3C38" w:rsidRDefault="00BA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137C" w14:textId="77777777" w:rsidR="00BA3C38" w:rsidRDefault="00BA3C38">
      <w:pPr>
        <w:spacing w:after="0" w:line="240" w:lineRule="auto"/>
      </w:pPr>
      <w:r>
        <w:separator/>
      </w:r>
    </w:p>
  </w:footnote>
  <w:footnote w:type="continuationSeparator" w:id="0">
    <w:p w14:paraId="496BD235" w14:textId="77777777" w:rsidR="00BA3C38" w:rsidRDefault="00BA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04EF" w14:textId="77777777" w:rsidR="00945950" w:rsidRDefault="00F33305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6E46"/>
    <w:multiLevelType w:val="multilevel"/>
    <w:tmpl w:val="9DE87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D90285"/>
    <w:multiLevelType w:val="multilevel"/>
    <w:tmpl w:val="A0DCB558"/>
    <w:lvl w:ilvl="0">
      <w:start w:val="1"/>
      <w:numFmt w:val="decimal"/>
      <w:lvlText w:val="%1."/>
      <w:lvlJc w:val="left"/>
      <w:pPr>
        <w:ind w:left="375" w:hanging="360"/>
      </w:p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50"/>
    <w:rsid w:val="0007109D"/>
    <w:rsid w:val="000D49C1"/>
    <w:rsid w:val="003B275D"/>
    <w:rsid w:val="004C22CF"/>
    <w:rsid w:val="005B6D0E"/>
    <w:rsid w:val="00697844"/>
    <w:rsid w:val="007D3A11"/>
    <w:rsid w:val="008F7469"/>
    <w:rsid w:val="00945950"/>
    <w:rsid w:val="009B4D55"/>
    <w:rsid w:val="00B06537"/>
    <w:rsid w:val="00BA3C38"/>
    <w:rsid w:val="00C603EA"/>
    <w:rsid w:val="00CF024D"/>
    <w:rsid w:val="00F3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3BF7"/>
  <w15:docId w15:val="{59470BA4-C752-44DC-85B6-D0B4CA8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9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6D7D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6D7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5F0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A643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A643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E5398"/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0B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5F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r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ri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dc:description/>
  <cp:lastModifiedBy>chaberska66wp.pl@outlook.com</cp:lastModifiedBy>
  <cp:revision>2</cp:revision>
  <cp:lastPrinted>2020-06-10T06:25:00Z</cp:lastPrinted>
  <dcterms:created xsi:type="dcterms:W3CDTF">2022-05-09T08:53:00Z</dcterms:created>
  <dcterms:modified xsi:type="dcterms:W3CDTF">2022-05-09T08:53:00Z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